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C" w:rsidRPr="00101E82" w:rsidRDefault="00E33BD8">
      <w:r w:rsidRPr="00E33BD8">
        <w:t>Pedagogická a sociálna akadémia –</w:t>
      </w:r>
      <w:r>
        <w:t xml:space="preserve"> </w:t>
      </w:r>
      <w:proofErr w:type="spellStart"/>
      <w:r>
        <w:t>P</w:t>
      </w:r>
      <w:r w:rsidRPr="00E33BD8">
        <w:t>edagógiai</w:t>
      </w:r>
      <w:proofErr w:type="spellEnd"/>
      <w:r w:rsidRPr="00E33BD8">
        <w:t xml:space="preserve"> </w:t>
      </w:r>
      <w:proofErr w:type="spellStart"/>
      <w:r w:rsidRPr="00E33BD8">
        <w:t>és</w:t>
      </w:r>
      <w:proofErr w:type="spellEnd"/>
      <w:r w:rsidRPr="00E33BD8">
        <w:t xml:space="preserve"> </w:t>
      </w:r>
      <w:proofErr w:type="spellStart"/>
      <w:r w:rsidRPr="00E33BD8">
        <w:t>Szociális</w:t>
      </w:r>
      <w:proofErr w:type="spellEnd"/>
      <w:r w:rsidRPr="00E33BD8">
        <w:t xml:space="preserve"> Akadémia, Komenského 12, Lučen</w:t>
      </w:r>
      <w:r>
        <w:t>ec</w:t>
      </w:r>
      <w:r>
        <w:br/>
      </w:r>
      <w:r>
        <w:br/>
      </w:r>
      <w:r>
        <w:br/>
      </w:r>
      <w:r>
        <w:rPr>
          <w:b/>
          <w:sz w:val="24"/>
          <w:szCs w:val="24"/>
        </w:rPr>
        <w:t xml:space="preserve">                  Stredoškols</w:t>
      </w:r>
      <w:r w:rsidR="00C645D0">
        <w:rPr>
          <w:b/>
          <w:sz w:val="24"/>
          <w:szCs w:val="24"/>
        </w:rPr>
        <w:t>ká od</w:t>
      </w:r>
      <w:r w:rsidR="00BA1186">
        <w:rPr>
          <w:b/>
          <w:sz w:val="24"/>
          <w:szCs w:val="24"/>
        </w:rPr>
        <w:t>borná činnosť   (SOČ)  2016/2017</w:t>
      </w:r>
      <w:r w:rsidR="003B3773">
        <w:rPr>
          <w:b/>
          <w:sz w:val="24"/>
          <w:szCs w:val="24"/>
        </w:rPr>
        <w:br/>
      </w:r>
      <w:r w:rsidR="003B3773">
        <w:rPr>
          <w:b/>
          <w:sz w:val="24"/>
          <w:szCs w:val="24"/>
        </w:rPr>
        <w:br/>
      </w:r>
      <w:r w:rsidR="003B3773">
        <w:rPr>
          <w:b/>
        </w:rPr>
        <w:t xml:space="preserve">      </w:t>
      </w:r>
      <w:r w:rsidR="003B3773" w:rsidRPr="003B3773">
        <w:t>Stredoškolská</w:t>
      </w:r>
      <w:r w:rsidR="003B3773">
        <w:t xml:space="preserve"> odborná činnosť je dobrovoľná, záujmová činnosť žiakov denného štúdia stredných škôl vo vekovom rozpätí 15 – 21 rokov.</w:t>
      </w:r>
      <w:r w:rsidR="003B3773">
        <w:rPr>
          <w:b/>
          <w:sz w:val="24"/>
          <w:szCs w:val="24"/>
        </w:rPr>
        <w:t xml:space="preserve"> </w:t>
      </w:r>
      <w:r>
        <w:t xml:space="preserve"> Vyhlasovateľom SOČ je Ministerstvo školstva, vedy, výskumu a športu SR, v tomto školskom roku sa uskutoční 3</w:t>
      </w:r>
      <w:r w:rsidR="00C645D0">
        <w:t>8</w:t>
      </w:r>
      <w:r>
        <w:t>. ročník súťaže.</w:t>
      </w:r>
      <w:r>
        <w:br/>
        <w:t xml:space="preserve">      Cieľom SOČ je vyhľadávať nadaných, šikovných študentov, rozvíjať ich teoreticko-praktické schopnosti, viesť ich k schopnosti aplikovať získané vedomosti v praxi a viesť ich k samostatnému tvorivému mysleniu.</w:t>
      </w:r>
      <w:r w:rsidR="00257407">
        <w:t xml:space="preserve"> Žiak si vyberá súťažný odbor a tému práce podľa vlastného záujmu.</w:t>
      </w:r>
      <w:r>
        <w:br/>
        <w:t>Výsledkom SOČ je samostatná práca</w:t>
      </w:r>
      <w:r w:rsidR="00CD1DEE">
        <w:t xml:space="preserve"> v rozsahu max.25 strán</w:t>
      </w:r>
      <w:r>
        <w:t>, ktorej autorom môže byť jednotlivec alebo skupina autorov (max.3). Práca sa v písomnej zviazanej podobe predkladá odbornému posúdeniu školskej komisii SOČ, autor prácu pred komisiou prezentuje a obhajuje.</w:t>
      </w:r>
      <w:r w:rsidR="00CD1DEE">
        <w:t xml:space="preserve"> Víťazné práce (max.2 v jednom súťažnom odbore) postupujú na krajské kolo SOČ, víťazi ďalej na celoštátne kolo. Úspešné riešenie SOČ v krajskom kole</w:t>
      </w:r>
      <w:r w:rsidR="003B3773">
        <w:t xml:space="preserve"> </w:t>
      </w:r>
      <w:r w:rsidR="00CD1DEE">
        <w:t xml:space="preserve"> je u žiakov maturitného ročníka uznané ako </w:t>
      </w:r>
      <w:r w:rsidR="003B3773">
        <w:t>časť praktickej maturitnej skúšky, a pozitívne hodnotené v rámci prijímania na štúdium na vysokej škole.</w:t>
      </w:r>
      <w:r w:rsidR="00CD1DEE">
        <w:br/>
        <w:t xml:space="preserve">Riešiteľ SOČ priebežne spolupracuje s konzultantom (učiteľ školy- odborník), ktorý </w:t>
      </w:r>
      <w:r w:rsidR="00E31B51">
        <w:t>ho odbo</w:t>
      </w:r>
      <w:r w:rsidR="00CD1DEE">
        <w:t xml:space="preserve">rne vedie a usmerňuje, podľa potreby spolupracujú s metodikom SOČ (Katarína </w:t>
      </w:r>
      <w:proofErr w:type="spellStart"/>
      <w:r w:rsidR="00CD1DEE">
        <w:t>Kupcová</w:t>
      </w:r>
      <w:proofErr w:type="spellEnd"/>
      <w:r w:rsidR="00CD1DEE">
        <w:t>).</w:t>
      </w:r>
      <w:r w:rsidR="00CD1DEE">
        <w:br/>
      </w:r>
      <w:r w:rsidR="004C5AB8">
        <w:rPr>
          <w:b/>
        </w:rPr>
        <w:br/>
      </w:r>
      <w:r w:rsidR="004C5AB8">
        <w:rPr>
          <w:b/>
        </w:rPr>
        <w:br/>
      </w:r>
      <w:r w:rsidR="00101E82" w:rsidRPr="004C5AB8">
        <w:rPr>
          <w:b/>
        </w:rPr>
        <w:t>Š</w:t>
      </w:r>
      <w:r w:rsidR="00E31B51" w:rsidRPr="004C5AB8">
        <w:rPr>
          <w:b/>
        </w:rPr>
        <w:t>kolská kom</w:t>
      </w:r>
      <w:r w:rsidR="00BA1186" w:rsidRPr="004C5AB8">
        <w:rPr>
          <w:b/>
        </w:rPr>
        <w:t>isia SOČ</w:t>
      </w:r>
      <w:r w:rsidR="00BA1186">
        <w:t>:</w:t>
      </w:r>
      <w:r w:rsidR="004C5AB8">
        <w:t xml:space="preserve"> </w:t>
      </w:r>
      <w:r w:rsidR="00BA1186">
        <w:t xml:space="preserve">Mgr. Ivana </w:t>
      </w:r>
      <w:proofErr w:type="spellStart"/>
      <w:r w:rsidR="00BA1186">
        <w:t>Belková</w:t>
      </w:r>
      <w:proofErr w:type="spellEnd"/>
      <w:r w:rsidR="00BA1186">
        <w:t xml:space="preserve">, </w:t>
      </w:r>
      <w:r w:rsidR="00E31B51">
        <w:t>,</w:t>
      </w:r>
      <w:proofErr w:type="spellStart"/>
      <w:r w:rsidR="00BA1186">
        <w:t>Mgr.Katarína</w:t>
      </w:r>
      <w:proofErr w:type="spellEnd"/>
      <w:r w:rsidR="00BA1186">
        <w:t xml:space="preserve"> Oravcová,</w:t>
      </w:r>
      <w:r w:rsidR="00E31B51">
        <w:t xml:space="preserve"> PaedDr. Katarína </w:t>
      </w:r>
      <w:proofErr w:type="spellStart"/>
      <w:r w:rsidR="00E31B51">
        <w:t>Kupcová</w:t>
      </w:r>
      <w:proofErr w:type="spellEnd"/>
      <w:r w:rsidR="00CD1DEE">
        <w:br/>
      </w:r>
      <w:r w:rsidR="00101E82">
        <w:br/>
      </w:r>
      <w:r w:rsidR="00101E82">
        <w:br/>
      </w:r>
      <w:r w:rsidR="00BA1186">
        <w:rPr>
          <w:b/>
        </w:rPr>
        <w:t>Harmonogram SOČ v šk. roku 2016/2017</w:t>
      </w:r>
      <w:r w:rsidR="00101E82" w:rsidRPr="00101E82">
        <w:rPr>
          <w:b/>
        </w:rPr>
        <w:t>:</w:t>
      </w:r>
      <w:r w:rsidRPr="00101E82">
        <w:rPr>
          <w:b/>
        </w:rPr>
        <w:br/>
        <w:t xml:space="preserve">   </w:t>
      </w:r>
      <w:r w:rsidR="00101E82">
        <w:t>1. Zverejnenie vyhlásenia 3</w:t>
      </w:r>
      <w:r w:rsidR="00BA1186">
        <w:t>9</w:t>
      </w:r>
      <w:r w:rsidR="00101E82">
        <w:t xml:space="preserve">. ročníka SOČ na web stránke školy (organizačno-technické pokyny,   </w:t>
      </w:r>
      <w:r w:rsidR="00101E82">
        <w:br/>
        <w:t xml:space="preserve">       súťažné odbory, Metodická príruč</w:t>
      </w:r>
      <w:r w:rsidR="00C645D0">
        <w:t>ka SOČ, h</w:t>
      </w:r>
      <w:r w:rsidR="00BA1186">
        <w:t>armonogram)</w:t>
      </w:r>
      <w:r w:rsidR="00BA1186">
        <w:br/>
        <w:t xml:space="preserve">       T: 30.09.2016</w:t>
      </w:r>
      <w:r w:rsidR="00101E82">
        <w:t xml:space="preserve">                       </w:t>
      </w:r>
      <w:r w:rsidR="00BA1186">
        <w:t xml:space="preserve">                       Z: </w:t>
      </w:r>
      <w:proofErr w:type="spellStart"/>
      <w:r w:rsidR="00BA1186">
        <w:t>Kp</w:t>
      </w:r>
      <w:proofErr w:type="spellEnd"/>
      <w:r w:rsidR="00BA1186">
        <w:t xml:space="preserve">, </w:t>
      </w:r>
      <w:proofErr w:type="spellStart"/>
      <w:r w:rsidR="00BA1186">
        <w:t>Kr</w:t>
      </w:r>
      <w:proofErr w:type="spellEnd"/>
      <w:r w:rsidR="00101E82">
        <w:br/>
        <w:t xml:space="preserve">   2. Nahlásiť riešiteľov SOČ a pracovné názvy p</w:t>
      </w:r>
      <w:r w:rsidR="00C645D0">
        <w:t>rác meto</w:t>
      </w:r>
      <w:r w:rsidR="00BA1186">
        <w:t>dikovi SOČ.</w:t>
      </w:r>
      <w:r w:rsidR="00BA1186">
        <w:br/>
        <w:t xml:space="preserve">       T: 19.12.2016</w:t>
      </w:r>
      <w:r w:rsidR="00101E82">
        <w:t xml:space="preserve">                                              Z: predsedovia PK</w:t>
      </w:r>
      <w:r w:rsidR="00101E82">
        <w:br/>
        <w:t xml:space="preserve">   3</w:t>
      </w:r>
      <w:r w:rsidR="00BA1186">
        <w:t>. Školské kolo SOČ.</w:t>
      </w:r>
      <w:r w:rsidR="00BA1186">
        <w:br/>
        <w:t xml:space="preserve">       T: 06</w:t>
      </w:r>
      <w:r w:rsidR="00C645D0">
        <w:t xml:space="preserve">.03.2016 </w:t>
      </w:r>
      <w:r w:rsidR="00101E82">
        <w:t xml:space="preserve">(možná úprava podľa pokynov kraja)       Z: </w:t>
      </w:r>
      <w:proofErr w:type="spellStart"/>
      <w:r w:rsidR="00101E82">
        <w:t>Kp</w:t>
      </w:r>
      <w:proofErr w:type="spellEnd"/>
      <w:r w:rsidR="00101E82">
        <w:br/>
        <w:t xml:space="preserve">   </w:t>
      </w:r>
    </w:p>
    <w:sectPr w:rsidR="00C8784C" w:rsidRPr="00101E82" w:rsidSect="00C8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BD8"/>
    <w:rsid w:val="00101E82"/>
    <w:rsid w:val="00235E1D"/>
    <w:rsid w:val="00257407"/>
    <w:rsid w:val="00293125"/>
    <w:rsid w:val="003B3773"/>
    <w:rsid w:val="004C5AB8"/>
    <w:rsid w:val="007576C5"/>
    <w:rsid w:val="008E18C0"/>
    <w:rsid w:val="00A83772"/>
    <w:rsid w:val="00B62072"/>
    <w:rsid w:val="00BA1186"/>
    <w:rsid w:val="00BA2040"/>
    <w:rsid w:val="00BB233A"/>
    <w:rsid w:val="00C645D0"/>
    <w:rsid w:val="00C8784C"/>
    <w:rsid w:val="00CD1DEE"/>
    <w:rsid w:val="00DD6540"/>
    <w:rsid w:val="00E31B51"/>
    <w:rsid w:val="00E3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8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PaSA 03</dc:creator>
  <cp:lastModifiedBy>Zborovna</cp:lastModifiedBy>
  <cp:revision>2</cp:revision>
  <cp:lastPrinted>2015-09-21T07:09:00Z</cp:lastPrinted>
  <dcterms:created xsi:type="dcterms:W3CDTF">2016-08-25T11:40:00Z</dcterms:created>
  <dcterms:modified xsi:type="dcterms:W3CDTF">2016-08-25T11:40:00Z</dcterms:modified>
</cp:coreProperties>
</file>